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33" w:rsidRPr="006971D9" w:rsidRDefault="0072458E" w:rsidP="007A0A5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bookmarkStart w:id="0" w:name="_GoBack"/>
      <w:bookmarkEnd w:id="0"/>
      <w:r w:rsidRPr="006971D9">
        <w:rPr>
          <w:rFonts w:ascii="Times New Roman" w:eastAsia="Courier New" w:hAnsi="Times New Roman" w:cs="Times New Roman"/>
          <w:sz w:val="24"/>
          <w:szCs w:val="24"/>
        </w:rPr>
        <w:t>ПРИНЯТО</w:t>
      </w:r>
      <w:r w:rsidR="00EB5B27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 УТВЕРЖДЕНО </w:t>
      </w:r>
    </w:p>
    <w:p w:rsidR="005F5733" w:rsidRPr="006971D9" w:rsidRDefault="0072458E" w:rsidP="006971D9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6971D9">
        <w:rPr>
          <w:rFonts w:ascii="Times New Roman" w:eastAsia="Courier New" w:hAnsi="Times New Roman" w:cs="Times New Roman"/>
          <w:sz w:val="24"/>
          <w:szCs w:val="24"/>
        </w:rPr>
        <w:t>протокол заседания Педагогического</w:t>
      </w:r>
      <w:r w:rsidR="00EB5B27">
        <w:rPr>
          <w:rFonts w:ascii="Times New Roman" w:eastAsia="Courier New" w:hAnsi="Times New Roman" w:cs="Times New Roman"/>
          <w:sz w:val="24"/>
          <w:szCs w:val="24"/>
        </w:rPr>
        <w:t xml:space="preserve">                    Заведующий МБДОУ Верхнеобливский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EB5B27" w:rsidRDefault="00EB5B27" w:rsidP="006971D9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с</w:t>
      </w:r>
      <w:r w:rsidR="0072458E" w:rsidRPr="006971D9">
        <w:rPr>
          <w:rFonts w:ascii="Times New Roman" w:eastAsia="Courier New" w:hAnsi="Times New Roman" w:cs="Times New Roman"/>
          <w:sz w:val="24"/>
          <w:szCs w:val="24"/>
        </w:rPr>
        <w:t xml:space="preserve">овета МБДОУ </w:t>
      </w:r>
      <w:r>
        <w:rPr>
          <w:rFonts w:ascii="Times New Roman" w:eastAsia="Courier New" w:hAnsi="Times New Roman" w:cs="Times New Roman"/>
          <w:sz w:val="24"/>
          <w:szCs w:val="24"/>
        </w:rPr>
        <w:t>Верхнеобливского                        детский сад «Искорка»</w:t>
      </w:r>
    </w:p>
    <w:p w:rsidR="005F5733" w:rsidRPr="006971D9" w:rsidRDefault="00EB5B27" w:rsidP="006971D9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детского сада «Искорка»                                         ____________ Е.В.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Месенжинова</w:t>
      </w:r>
      <w:proofErr w:type="spellEnd"/>
    </w:p>
    <w:p w:rsidR="005F5733" w:rsidRPr="006971D9" w:rsidRDefault="0072458E" w:rsidP="006971D9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6971D9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EB5B27">
        <w:rPr>
          <w:rFonts w:ascii="Times New Roman" w:eastAsia="Segoe UI Symbol" w:hAnsi="Times New Roman" w:cs="Times New Roman"/>
          <w:sz w:val="24"/>
          <w:szCs w:val="24"/>
        </w:rPr>
        <w:t>__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 от «</w:t>
      </w:r>
      <w:r w:rsidR="00EB5B27">
        <w:rPr>
          <w:rFonts w:ascii="Times New Roman" w:eastAsia="Courier New" w:hAnsi="Times New Roman" w:cs="Times New Roman"/>
          <w:sz w:val="24"/>
          <w:szCs w:val="24"/>
        </w:rPr>
        <w:t>__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="00EB5B27">
        <w:rPr>
          <w:rFonts w:ascii="Times New Roman" w:eastAsia="Courier New" w:hAnsi="Times New Roman" w:cs="Times New Roman"/>
          <w:sz w:val="24"/>
          <w:szCs w:val="24"/>
        </w:rPr>
        <w:t xml:space="preserve"> ______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 201</w:t>
      </w:r>
      <w:r w:rsidR="00EB5B27">
        <w:rPr>
          <w:rFonts w:ascii="Times New Roman" w:eastAsia="Courier New" w:hAnsi="Times New Roman" w:cs="Times New Roman"/>
          <w:sz w:val="24"/>
          <w:szCs w:val="24"/>
        </w:rPr>
        <w:t xml:space="preserve">_                                           Приказ  </w:t>
      </w:r>
      <w:r w:rsidRPr="006971D9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B5B27">
        <w:rPr>
          <w:rFonts w:ascii="Times New Roman" w:eastAsia="Courier New" w:hAnsi="Times New Roman" w:cs="Times New Roman"/>
          <w:sz w:val="24"/>
          <w:szCs w:val="24"/>
        </w:rPr>
        <w:t>__ от «___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="00EB5B27">
        <w:rPr>
          <w:rFonts w:ascii="Times New Roman" w:eastAsia="Courier New" w:hAnsi="Times New Roman" w:cs="Times New Roman"/>
          <w:sz w:val="24"/>
          <w:szCs w:val="24"/>
        </w:rPr>
        <w:t>________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 201</w:t>
      </w:r>
      <w:r w:rsidR="00EB5B27">
        <w:rPr>
          <w:rFonts w:ascii="Times New Roman" w:eastAsia="Courier New" w:hAnsi="Times New Roman" w:cs="Times New Roman"/>
          <w:sz w:val="24"/>
          <w:szCs w:val="24"/>
        </w:rPr>
        <w:t xml:space="preserve">_ </w:t>
      </w:r>
    </w:p>
    <w:p w:rsidR="005F5733" w:rsidRPr="006971D9" w:rsidRDefault="005F5733" w:rsidP="006971D9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EB5B27" w:rsidRDefault="00EB5B27" w:rsidP="006971D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5F5733" w:rsidRPr="00EB5B27" w:rsidRDefault="006971D9" w:rsidP="006971D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EB5B27">
        <w:rPr>
          <w:rFonts w:ascii="Times New Roman" w:eastAsia="Courier New" w:hAnsi="Times New Roman" w:cs="Times New Roman"/>
          <w:b/>
          <w:sz w:val="28"/>
          <w:szCs w:val="28"/>
        </w:rPr>
        <w:t>Положение</w:t>
      </w:r>
    </w:p>
    <w:p w:rsidR="005F5733" w:rsidRDefault="0072458E" w:rsidP="006971D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EB5B27">
        <w:rPr>
          <w:rFonts w:ascii="Times New Roman" w:eastAsia="Courier New" w:hAnsi="Times New Roman" w:cs="Times New Roman"/>
          <w:b/>
          <w:sz w:val="28"/>
          <w:szCs w:val="28"/>
        </w:rPr>
        <w:t>о комиссии по урегули</w:t>
      </w:r>
      <w:r w:rsidR="006971D9" w:rsidRPr="00EB5B27">
        <w:rPr>
          <w:rFonts w:ascii="Times New Roman" w:eastAsia="Courier New" w:hAnsi="Times New Roman" w:cs="Times New Roman"/>
          <w:b/>
          <w:sz w:val="28"/>
          <w:szCs w:val="28"/>
        </w:rPr>
        <w:t xml:space="preserve">рованию споров между участниками </w:t>
      </w:r>
      <w:r w:rsidRPr="00EB5B27">
        <w:rPr>
          <w:rFonts w:ascii="Times New Roman" w:eastAsia="Courier New" w:hAnsi="Times New Roman" w:cs="Times New Roman"/>
          <w:b/>
          <w:sz w:val="28"/>
          <w:szCs w:val="28"/>
        </w:rPr>
        <w:t>образовательных отношени</w:t>
      </w:r>
      <w:r w:rsidR="006971D9" w:rsidRPr="00EB5B27">
        <w:rPr>
          <w:rFonts w:ascii="Times New Roman" w:eastAsia="Courier New" w:hAnsi="Times New Roman" w:cs="Times New Roman"/>
          <w:b/>
          <w:sz w:val="28"/>
          <w:szCs w:val="28"/>
        </w:rPr>
        <w:t>й</w:t>
      </w:r>
    </w:p>
    <w:p w:rsidR="00EB5B27" w:rsidRPr="00EB5B27" w:rsidRDefault="00EB5B27" w:rsidP="006971D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в МБДОУ </w:t>
      </w:r>
      <w:proofErr w:type="spellStart"/>
      <w:r>
        <w:rPr>
          <w:rFonts w:ascii="Times New Roman" w:eastAsia="Courier New" w:hAnsi="Times New Roman" w:cs="Times New Roman"/>
          <w:b/>
          <w:sz w:val="28"/>
          <w:szCs w:val="28"/>
        </w:rPr>
        <w:t>Верхнеобливском</w:t>
      </w:r>
      <w:proofErr w:type="spellEnd"/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детском саду «Искорка»</w:t>
      </w:r>
    </w:p>
    <w:p w:rsidR="005F5733" w:rsidRPr="00EB5B27" w:rsidRDefault="005F5733" w:rsidP="006971D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5F5733" w:rsidRPr="006971D9" w:rsidRDefault="005F5733" w:rsidP="006971D9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5F5733" w:rsidRPr="006971D9" w:rsidRDefault="0072458E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муниципального бюджетного дошкольного образовательного учреждения </w:t>
      </w:r>
      <w:r w:rsidR="00EB5B27">
        <w:rPr>
          <w:rFonts w:ascii="Times New Roman" w:eastAsia="Courier New" w:hAnsi="Times New Roman" w:cs="Times New Roman"/>
          <w:sz w:val="24"/>
          <w:szCs w:val="24"/>
        </w:rPr>
        <w:t xml:space="preserve"> Верхнеобливского 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детского сада </w:t>
      </w:r>
      <w:r w:rsidR="00EB5B27">
        <w:rPr>
          <w:rFonts w:ascii="Times New Roman" w:eastAsia="Courier New" w:hAnsi="Times New Roman" w:cs="Times New Roman"/>
          <w:sz w:val="24"/>
          <w:szCs w:val="24"/>
        </w:rPr>
        <w:t>«Искорка»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 (далее Организация) (далее – Комиссия). </w:t>
      </w:r>
    </w:p>
    <w:p w:rsidR="005F5733" w:rsidRPr="006971D9" w:rsidRDefault="0072458E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2.  </w:t>
      </w:r>
      <w:proofErr w:type="gramStart"/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Комиссия создается в соответствии со статьей 45 Федерального закона от 29 декабря 2012 г. </w:t>
      </w:r>
      <w:r w:rsidRPr="006971D9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 работника, </w:t>
      </w:r>
      <w:r w:rsidR="00E70B27" w:rsidRPr="001D3B1A">
        <w:rPr>
          <w:rFonts w:ascii="Calibri" w:eastAsia="Calibri" w:hAnsi="Calibri" w:cs="Times New Roman"/>
          <w:kern w:val="2"/>
          <w:sz w:val="24"/>
          <w:szCs w:val="24"/>
        </w:rPr>
        <w:t xml:space="preserve"> </w:t>
      </w:r>
      <w:r w:rsidR="00E70B27" w:rsidRPr="00E70B27">
        <w:rPr>
          <w:rFonts w:ascii="Times New Roman" w:eastAsia="Calibri" w:hAnsi="Times New Roman" w:cs="Times New Roman"/>
          <w:kern w:val="2"/>
          <w:sz w:val="24"/>
          <w:szCs w:val="24"/>
        </w:rPr>
        <w:t>обеспечения соблюдения требований к служебному поведению работника,</w:t>
      </w:r>
      <w:r w:rsidR="00E70B27" w:rsidRPr="001D3B1A">
        <w:rPr>
          <w:rFonts w:ascii="Calibri" w:eastAsia="Calibri" w:hAnsi="Calibri" w:cs="Times New Roman"/>
          <w:kern w:val="2"/>
          <w:sz w:val="24"/>
          <w:szCs w:val="24"/>
        </w:rPr>
        <w:t xml:space="preserve"> 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вопросам применения локальных нормативных актов </w:t>
      </w:r>
      <w:r w:rsidR="00E70B27">
        <w:rPr>
          <w:rFonts w:ascii="Times New Roman" w:eastAsia="Courier New" w:hAnsi="Times New Roman" w:cs="Times New Roman"/>
          <w:sz w:val="24"/>
          <w:szCs w:val="24"/>
        </w:rPr>
        <w:t>о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>рганизации, обжалования решений о применении</w:t>
      </w:r>
      <w:proofErr w:type="gramEnd"/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 дисциплинарн</w:t>
      </w:r>
      <w:r w:rsidR="00E70B27">
        <w:rPr>
          <w:rFonts w:ascii="Times New Roman" w:eastAsia="Courier New" w:hAnsi="Times New Roman" w:cs="Times New Roman"/>
          <w:sz w:val="24"/>
          <w:szCs w:val="24"/>
        </w:rPr>
        <w:t xml:space="preserve">ых 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 взыскани</w:t>
      </w:r>
      <w:r w:rsidR="00E70B27">
        <w:rPr>
          <w:rFonts w:ascii="Times New Roman" w:eastAsia="Courier New" w:hAnsi="Times New Roman" w:cs="Times New Roman"/>
          <w:sz w:val="24"/>
          <w:szCs w:val="24"/>
        </w:rPr>
        <w:t>й</w:t>
      </w:r>
      <w:r w:rsidR="00EB5B27">
        <w:rPr>
          <w:rFonts w:ascii="Times New Roman" w:eastAsia="Courier New" w:hAnsi="Times New Roman" w:cs="Times New Roman"/>
          <w:sz w:val="24"/>
          <w:szCs w:val="24"/>
        </w:rPr>
        <w:t xml:space="preserve"> и другим вопросам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. </w:t>
      </w:r>
    </w:p>
    <w:p w:rsidR="005F5733" w:rsidRPr="006971D9" w:rsidRDefault="00EB5B27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3</w:t>
      </w:r>
      <w:r w:rsidR="0072458E" w:rsidRPr="006971D9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>
        <w:rPr>
          <w:rFonts w:ascii="Times New Roman" w:eastAsia="Courier New" w:hAnsi="Times New Roman" w:cs="Times New Roman"/>
          <w:sz w:val="24"/>
          <w:szCs w:val="24"/>
        </w:rPr>
        <w:t>Персональный состав Комиссии назначается руководителем учреждения и утверждается локальным актом</w:t>
      </w:r>
      <w:r w:rsidR="0072458E" w:rsidRPr="006971D9">
        <w:rPr>
          <w:rFonts w:ascii="Times New Roman" w:eastAsia="Courier New" w:hAnsi="Times New Roman" w:cs="Times New Roman"/>
          <w:sz w:val="24"/>
          <w:szCs w:val="24"/>
        </w:rPr>
        <w:t xml:space="preserve"> в составе </w:t>
      </w:r>
      <w:r>
        <w:rPr>
          <w:rFonts w:ascii="Times New Roman" w:eastAsia="Courier New" w:hAnsi="Times New Roman" w:cs="Times New Roman"/>
          <w:sz w:val="24"/>
          <w:szCs w:val="24"/>
        </w:rPr>
        <w:t>3</w:t>
      </w:r>
      <w:r w:rsidR="0072458E" w:rsidRPr="006971D9">
        <w:rPr>
          <w:rFonts w:ascii="Times New Roman" w:eastAsia="Courier New" w:hAnsi="Times New Roman" w:cs="Times New Roman"/>
          <w:sz w:val="24"/>
          <w:szCs w:val="24"/>
        </w:rPr>
        <w:t xml:space="preserve"> ч</w:t>
      </w:r>
      <w:r>
        <w:rPr>
          <w:rFonts w:ascii="Times New Roman" w:eastAsia="Courier New" w:hAnsi="Times New Roman" w:cs="Times New Roman"/>
          <w:sz w:val="24"/>
          <w:szCs w:val="24"/>
        </w:rPr>
        <w:t>еловек.</w:t>
      </w:r>
      <w:r w:rsidR="0072458E" w:rsidRPr="006971D9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5F5733" w:rsidRPr="006971D9" w:rsidRDefault="00EB5B27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4</w:t>
      </w:r>
      <w:r w:rsidR="0072458E" w:rsidRPr="006971D9">
        <w:rPr>
          <w:rFonts w:ascii="Times New Roman" w:eastAsia="Courier New" w:hAnsi="Times New Roman" w:cs="Times New Roman"/>
          <w:sz w:val="24"/>
          <w:szCs w:val="24"/>
        </w:rPr>
        <w:t xml:space="preserve">. Срок полномочий членов Комиссии составляет два года. </w:t>
      </w:r>
    </w:p>
    <w:p w:rsidR="005F5733" w:rsidRPr="006971D9" w:rsidRDefault="00EB5B27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5</w:t>
      </w:r>
      <w:r w:rsidR="0072458E" w:rsidRPr="006971D9">
        <w:rPr>
          <w:rFonts w:ascii="Times New Roman" w:eastAsia="Courier New" w:hAnsi="Times New Roman" w:cs="Times New Roman"/>
          <w:sz w:val="24"/>
          <w:szCs w:val="24"/>
        </w:rPr>
        <w:t xml:space="preserve">. Члены Комиссии осуществляют свою деятельность на безвозмездной основе. </w:t>
      </w:r>
    </w:p>
    <w:p w:rsidR="005F5733" w:rsidRPr="006971D9" w:rsidRDefault="00EB5B27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6</w:t>
      </w:r>
      <w:r w:rsidR="0072458E" w:rsidRPr="006971D9">
        <w:rPr>
          <w:rFonts w:ascii="Times New Roman" w:eastAsia="Courier New" w:hAnsi="Times New Roman" w:cs="Times New Roman"/>
          <w:sz w:val="24"/>
          <w:szCs w:val="24"/>
        </w:rPr>
        <w:t xml:space="preserve">. Досрочное прекращение полномочий члена Комиссии осуществляется: </w:t>
      </w:r>
    </w:p>
    <w:p w:rsidR="005F5733" w:rsidRPr="006971D9" w:rsidRDefault="006971D9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-</w:t>
      </w:r>
      <w:r w:rsidR="0072458E" w:rsidRPr="006971D9">
        <w:rPr>
          <w:rFonts w:ascii="Times New Roman" w:eastAsia="Courier New" w:hAnsi="Times New Roman" w:cs="Times New Roman"/>
          <w:sz w:val="24"/>
          <w:szCs w:val="24"/>
        </w:rPr>
        <w:t xml:space="preserve"> на основании личного заявления члена Комиссии об исключении из его состава; </w:t>
      </w:r>
    </w:p>
    <w:p w:rsidR="005F5733" w:rsidRPr="006971D9" w:rsidRDefault="006971D9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-</w:t>
      </w:r>
      <w:r w:rsidR="0072458E" w:rsidRPr="006971D9">
        <w:rPr>
          <w:rFonts w:ascii="Times New Roman" w:eastAsia="Courier New" w:hAnsi="Times New Roman" w:cs="Times New Roman"/>
          <w:sz w:val="24"/>
          <w:szCs w:val="24"/>
        </w:rPr>
        <w:t xml:space="preserve"> по требованию не менее 2/3 членов Комиссии, выраженному в письменной форме; </w:t>
      </w:r>
    </w:p>
    <w:p w:rsidR="005F5733" w:rsidRPr="006971D9" w:rsidRDefault="006971D9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-</w:t>
      </w:r>
      <w:r w:rsidR="0072458E" w:rsidRPr="006971D9">
        <w:rPr>
          <w:rFonts w:ascii="Times New Roman" w:eastAsia="Courier New" w:hAnsi="Times New Roman" w:cs="Times New Roman"/>
          <w:sz w:val="24"/>
          <w:szCs w:val="24"/>
        </w:rPr>
        <w:t xml:space="preserve">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 </w:t>
      </w:r>
    </w:p>
    <w:p w:rsidR="005F5733" w:rsidRPr="006971D9" w:rsidRDefault="00D06273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7</w:t>
      </w:r>
      <w:r w:rsidR="0072458E" w:rsidRPr="006971D9">
        <w:rPr>
          <w:rFonts w:ascii="Times New Roman" w:eastAsia="Courier New" w:hAnsi="Times New Roman" w:cs="Times New Roman"/>
          <w:sz w:val="24"/>
          <w:szCs w:val="24"/>
        </w:rPr>
        <w:t xml:space="preserve">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 </w:t>
      </w:r>
    </w:p>
    <w:p w:rsidR="005F5733" w:rsidRPr="006971D9" w:rsidRDefault="00D06273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8</w:t>
      </w:r>
      <w:r w:rsidR="0072458E" w:rsidRPr="006971D9">
        <w:rPr>
          <w:rFonts w:ascii="Times New Roman" w:eastAsia="Courier New" w:hAnsi="Times New Roman" w:cs="Times New Roman"/>
          <w:sz w:val="24"/>
          <w:szCs w:val="24"/>
        </w:rPr>
        <w:t xml:space="preserve">. В целях организации работы Комиссия избирает из своего состава председателя и секретаря. </w:t>
      </w:r>
    </w:p>
    <w:p w:rsidR="005F5733" w:rsidRPr="006971D9" w:rsidRDefault="00D06273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9</w:t>
      </w:r>
      <w:r w:rsidR="0072458E" w:rsidRPr="006971D9">
        <w:rPr>
          <w:rFonts w:ascii="Times New Roman" w:eastAsia="Courier New" w:hAnsi="Times New Roman" w:cs="Times New Roman"/>
          <w:sz w:val="24"/>
          <w:szCs w:val="24"/>
        </w:rPr>
        <w:t xml:space="preserve">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</w:t>
      </w:r>
      <w:r>
        <w:rPr>
          <w:rFonts w:ascii="Times New Roman" w:eastAsia="Courier New" w:hAnsi="Times New Roman" w:cs="Times New Roman"/>
          <w:sz w:val="24"/>
          <w:szCs w:val="24"/>
        </w:rPr>
        <w:t>3</w:t>
      </w:r>
      <w:r w:rsidR="0072458E" w:rsidRPr="006971D9">
        <w:rPr>
          <w:rFonts w:ascii="Times New Roman" w:eastAsia="Courier New" w:hAnsi="Times New Roman" w:cs="Times New Roman"/>
          <w:sz w:val="24"/>
          <w:szCs w:val="24"/>
        </w:rPr>
        <w:t xml:space="preserve"> (примерный срок) учебных дней с момента поступления такого обращения. </w:t>
      </w:r>
    </w:p>
    <w:p w:rsidR="005F5733" w:rsidRPr="006971D9" w:rsidRDefault="0072458E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</w:p>
    <w:p w:rsidR="005F5733" w:rsidRPr="006971D9" w:rsidRDefault="0072458E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</w:t>
      </w:r>
      <w:r w:rsidR="00D06273">
        <w:rPr>
          <w:rFonts w:ascii="Times New Roman" w:eastAsia="Courier New" w:hAnsi="Times New Roman" w:cs="Times New Roman"/>
          <w:sz w:val="24"/>
          <w:szCs w:val="24"/>
        </w:rPr>
        <w:t>2/3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 членов Комиссии. </w:t>
      </w:r>
    </w:p>
    <w:p w:rsidR="005F5733" w:rsidRPr="006971D9" w:rsidRDefault="0072458E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971D9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</w:t>
      </w:r>
    </w:p>
    <w:p w:rsidR="005F5733" w:rsidRPr="006971D9" w:rsidRDefault="0072458E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 </w:t>
      </w:r>
    </w:p>
    <w:p w:rsidR="005F5733" w:rsidRPr="006971D9" w:rsidRDefault="005F5733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5F5733" w:rsidRPr="006971D9" w:rsidRDefault="0072458E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13. Комиссия принимает решение простым большинством голосов членов, присутствующих на заседании Комиссии. </w:t>
      </w:r>
    </w:p>
    <w:p w:rsidR="005F5733" w:rsidRPr="006971D9" w:rsidRDefault="0072458E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14. В случае </w:t>
      </w:r>
      <w:proofErr w:type="gramStart"/>
      <w:r w:rsidRPr="006971D9">
        <w:rPr>
          <w:rFonts w:ascii="Times New Roman" w:eastAsia="Courier New" w:hAnsi="Times New Roman" w:cs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 </w:t>
      </w:r>
    </w:p>
    <w:p w:rsidR="005F5733" w:rsidRPr="006971D9" w:rsidRDefault="0072458E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 </w:t>
      </w:r>
    </w:p>
    <w:p w:rsidR="005F5733" w:rsidRPr="006971D9" w:rsidRDefault="005F5733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5F5733" w:rsidRPr="006971D9" w:rsidRDefault="0072458E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5F5733" w:rsidRPr="006971D9" w:rsidRDefault="005F5733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5F5733" w:rsidRPr="006971D9" w:rsidRDefault="0072458E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15. Решение Комиссии оформляется протоколом. </w:t>
      </w:r>
    </w:p>
    <w:p w:rsidR="005F5733" w:rsidRPr="006971D9" w:rsidRDefault="0072458E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Решение Комиссии обязательно для исполнения всеми участниками образовательных отношений и подлежит исполнению в указанный срок. </w:t>
      </w:r>
    </w:p>
    <w:sectPr w:rsidR="005F5733" w:rsidRPr="006971D9" w:rsidSect="001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733"/>
    <w:rsid w:val="00135966"/>
    <w:rsid w:val="001434DE"/>
    <w:rsid w:val="005F5733"/>
    <w:rsid w:val="006971D9"/>
    <w:rsid w:val="0072458E"/>
    <w:rsid w:val="007A0A5C"/>
    <w:rsid w:val="00851444"/>
    <w:rsid w:val="00D06273"/>
    <w:rsid w:val="00E70B27"/>
    <w:rsid w:val="00EB5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</cp:revision>
  <cp:lastPrinted>2019-01-15T06:11:00Z</cp:lastPrinted>
  <dcterms:created xsi:type="dcterms:W3CDTF">2019-01-04T18:13:00Z</dcterms:created>
  <dcterms:modified xsi:type="dcterms:W3CDTF">2019-01-15T06:12:00Z</dcterms:modified>
</cp:coreProperties>
</file>